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CD" w:rsidRPr="009253CD" w:rsidRDefault="009253CD" w:rsidP="009253CD">
      <w:pPr>
        <w:shd w:val="clear" w:color="auto" w:fill="FFFFFF"/>
        <w:spacing w:after="100" w:afterAutospacing="1" w:line="390" w:lineRule="atLeast"/>
        <w:outlineLvl w:val="3"/>
        <w:rPr>
          <w:rFonts w:ascii="Arial" w:eastAsia="Times New Roman" w:hAnsi="Arial" w:cs="Arial"/>
          <w:b/>
          <w:bCs/>
          <w:color w:val="363636"/>
          <w:sz w:val="33"/>
          <w:szCs w:val="33"/>
          <w:lang w:eastAsia="tr-TR"/>
        </w:rPr>
      </w:pPr>
      <w:r w:rsidRPr="009253CD">
        <w:rPr>
          <w:rFonts w:ascii="Arial" w:eastAsia="Times New Roman" w:hAnsi="Arial" w:cs="Arial"/>
          <w:b/>
          <w:bCs/>
          <w:color w:val="363636"/>
          <w:sz w:val="33"/>
          <w:szCs w:val="33"/>
          <w:lang w:eastAsia="tr-TR"/>
        </w:rPr>
        <w:t>6.</w:t>
      </w:r>
      <w:proofErr w:type="gramStart"/>
      <w:r w:rsidRPr="009253CD">
        <w:rPr>
          <w:rFonts w:ascii="Arial" w:eastAsia="Times New Roman" w:hAnsi="Arial" w:cs="Arial"/>
          <w:b/>
          <w:bCs/>
          <w:color w:val="363636"/>
          <w:sz w:val="33"/>
          <w:szCs w:val="33"/>
          <w:lang w:eastAsia="tr-TR"/>
        </w:rPr>
        <w:t>Ünite : Doğada</w:t>
      </w:r>
      <w:proofErr w:type="gramEnd"/>
      <w:r w:rsidRPr="009253CD">
        <w:rPr>
          <w:rFonts w:ascii="Arial" w:eastAsia="Times New Roman" w:hAnsi="Arial" w:cs="Arial"/>
          <w:b/>
          <w:bCs/>
          <w:color w:val="363636"/>
          <w:sz w:val="33"/>
          <w:szCs w:val="33"/>
          <w:lang w:eastAsia="tr-TR"/>
        </w:rPr>
        <w:t xml:space="preserve"> Hayat</w:t>
      </w:r>
    </w:p>
    <w:p w:rsidR="009253CD" w:rsidRPr="009253CD" w:rsidRDefault="009253CD" w:rsidP="009253CD">
      <w:pPr>
        <w:shd w:val="clear" w:color="auto" w:fill="FFFFFF"/>
        <w:spacing w:after="100" w:afterAutospacing="1" w:line="390" w:lineRule="atLeast"/>
        <w:outlineLvl w:val="3"/>
        <w:rPr>
          <w:rFonts w:ascii="Arial" w:eastAsia="Times New Roman" w:hAnsi="Arial" w:cs="Arial"/>
          <w:b/>
          <w:bCs/>
          <w:color w:val="363636"/>
          <w:sz w:val="33"/>
          <w:szCs w:val="33"/>
          <w:lang w:eastAsia="tr-TR"/>
        </w:rPr>
      </w:pPr>
      <w:proofErr w:type="gramStart"/>
      <w:r w:rsidRPr="009253CD">
        <w:rPr>
          <w:rFonts w:ascii="Arial" w:eastAsia="Times New Roman" w:hAnsi="Arial" w:cs="Arial"/>
          <w:b/>
          <w:bCs/>
          <w:color w:val="363636"/>
          <w:sz w:val="33"/>
          <w:szCs w:val="33"/>
          <w:lang w:eastAsia="tr-TR"/>
        </w:rPr>
        <w:t>Konu : Çevremizdeki</w:t>
      </w:r>
      <w:proofErr w:type="gramEnd"/>
      <w:r w:rsidRPr="009253CD">
        <w:rPr>
          <w:rFonts w:ascii="Arial" w:eastAsia="Times New Roman" w:hAnsi="Arial" w:cs="Arial"/>
          <w:b/>
          <w:bCs/>
          <w:color w:val="363636"/>
          <w:sz w:val="33"/>
          <w:szCs w:val="33"/>
          <w:lang w:eastAsia="tr-TR"/>
        </w:rPr>
        <w:t xml:space="preserve"> Hayvanlar</w:t>
      </w:r>
    </w:p>
    <w:p w:rsidR="00F46585" w:rsidRDefault="009253CD" w:rsidP="009253CD">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Yakın Çevremizde Bulunan Hayvanlar</w:t>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Balıklar: Göl, akarsu ve denizlerde yaşarlar. Balık çiftlikleri oluşturularak balık yetiştiriciliği de yapılmaktadır. Sazan, yayın, kadife ve turna gibi çeşitleri vardır.</w:t>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Kuşlar: Güvercin, serçe, kırlangıç, karga gibi kuş türleri vardır. Karada yaşarlar. Sürüngenler: Sarı yılan, şeritli engerek, tarla kertenkelesi, kara kaplumbağası gibi sürüngenler karada yaşarlar.</w:t>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Böcekler: Karınca, örümcek, çekirge, uğur böceği, karasinek, sivrisinek, ateş böceği, kelebek gibi birçok böcek türü bulunmaktadır.</w:t>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Evcil hayvanlar: Evcil hayvanlar; etinden, sütünden, yününden, gücünden yararlanmak amacıyla insanlar tarafından yetiştirilen hayvanlard</w:t>
      </w:r>
      <w:bookmarkStart w:id="0" w:name="_GoBack"/>
      <w:bookmarkEnd w:id="0"/>
      <w:r w:rsidRPr="009253CD">
        <w:rPr>
          <w:rFonts w:ascii="Arial" w:eastAsia="Times New Roman" w:hAnsi="Arial" w:cs="Arial"/>
          <w:color w:val="626262"/>
          <w:sz w:val="21"/>
          <w:szCs w:val="21"/>
          <w:shd w:val="clear" w:color="auto" w:fill="FFFFFF"/>
          <w:lang w:eastAsia="tr-TR"/>
        </w:rPr>
        <w:t>ır. İnek, koyun, keçi, at, eşek, tavuk, hindi, tavşan, kedi, köpek, bal arısı başlıca evcil hayvanlardandır.</w:t>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Balıklar, kuşlar, sürüngenler ve böcekler doğal hayatın içinde beslenme ve barınmalarını kendileri sağlar. Evcil hayvanlar ise insanlar tarafından beslenir. Bu hayvanların barınakları insanlar tarafından yapılır.</w:t>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 xml:space="preserve">İnek, koyun, keçi, at ve eşek; ot, saman ve yem ile beslenir. Kedi ve köpeklere ise evde pişen yemekler, süt, mama gibi besinler verilir. Tavuk ve hindi gibi kümes hayvanları arpa, buğday, mısır ile yemlenir. Tavşanlar ot </w:t>
      </w:r>
      <w:proofErr w:type="gramStart"/>
      <w:r w:rsidRPr="009253CD">
        <w:rPr>
          <w:rFonts w:ascii="Arial" w:eastAsia="Times New Roman" w:hAnsi="Arial" w:cs="Arial"/>
          <w:color w:val="626262"/>
          <w:sz w:val="21"/>
          <w:szCs w:val="21"/>
          <w:shd w:val="clear" w:color="auto" w:fill="FFFFFF"/>
          <w:lang w:eastAsia="tr-TR"/>
        </w:rPr>
        <w:t>ile,</w:t>
      </w:r>
      <w:proofErr w:type="gramEnd"/>
      <w:r w:rsidRPr="009253CD">
        <w:rPr>
          <w:rFonts w:ascii="Arial" w:eastAsia="Times New Roman" w:hAnsi="Arial" w:cs="Arial"/>
          <w:color w:val="626262"/>
          <w:sz w:val="21"/>
          <w:szCs w:val="21"/>
          <w:shd w:val="clear" w:color="auto" w:fill="FFFFFF"/>
          <w:lang w:eastAsia="tr-TR"/>
        </w:rPr>
        <w:t xml:space="preserve"> arılar ise çiçeklerle beslenir.</w:t>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İnek, at ve eşek gibi hayvanların barındığı yere ahır, koyun ve keçinin barındığı yere ağıl denir. Tavuk, hindi ve tavşanların barındığı yere kümes, köpeklerin barındığı yere kulübe, arıların yaşadığı yere ise kovan denir. Kediler genelde evde, insanlarla birlikte yaşar.</w:t>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lang w:eastAsia="tr-TR"/>
        </w:rPr>
        <w:br/>
      </w:r>
      <w:r w:rsidRPr="009253CD">
        <w:rPr>
          <w:rFonts w:ascii="Arial" w:eastAsia="Times New Roman" w:hAnsi="Arial" w:cs="Arial"/>
          <w:color w:val="626262"/>
          <w:sz w:val="21"/>
          <w:szCs w:val="21"/>
          <w:shd w:val="clear" w:color="auto" w:fill="FFFFFF"/>
          <w:lang w:eastAsia="tr-TR"/>
        </w:rPr>
        <w:t>Huyunu bilmediğimiz, tasması, küpesi olmayan sahipsiz hayvanlarla oynamamalıyız.</w:t>
      </w:r>
    </w:p>
    <w:sectPr w:rsidR="00F46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CD"/>
    <w:rsid w:val="009253CD"/>
    <w:rsid w:val="00F46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253C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253CD"/>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253C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253C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Durak</dc:creator>
  <cp:lastModifiedBy>İhsan Durak</cp:lastModifiedBy>
  <cp:revision>1</cp:revision>
  <dcterms:created xsi:type="dcterms:W3CDTF">2020-05-23T11:48:00Z</dcterms:created>
  <dcterms:modified xsi:type="dcterms:W3CDTF">2020-05-23T11:49:00Z</dcterms:modified>
</cp:coreProperties>
</file>